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FD3" w:rsidRDefault="00576FD3" w:rsidP="00A617B8">
      <w:pPr>
        <w:spacing w:after="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extent cx="6120381" cy="9801225"/>
            <wp:effectExtent l="19050" t="0" r="0" b="0"/>
            <wp:docPr id="1" name="Рисунок 1" descr="C:\Users\Петровск\Desktop\Лок_акты\Л_акты_сканы\Scan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етровск\Desktop\Лок_акты\Л_акты_сканы\Scan_0007.jpg"/>
                    <pic:cNvPicPr>
                      <a:picLocks noChangeAspect="1" noChangeArrowheads="1"/>
                    </pic:cNvPicPr>
                  </pic:nvPicPr>
                  <pic:blipFill>
                    <a:blip r:embed="rId8" cstate="print"/>
                    <a:srcRect/>
                    <a:stretch>
                      <a:fillRect/>
                    </a:stretch>
                  </pic:blipFill>
                  <pic:spPr bwMode="auto">
                    <a:xfrm>
                      <a:off x="0" y="0"/>
                      <a:ext cx="6120765" cy="9801839"/>
                    </a:xfrm>
                    <a:prstGeom prst="rect">
                      <a:avLst/>
                    </a:prstGeom>
                    <a:noFill/>
                    <a:ln w="9525">
                      <a:noFill/>
                      <a:miter lim="800000"/>
                      <a:headEnd/>
                      <a:tailEnd/>
                    </a:ln>
                  </pic:spPr>
                </pic:pic>
              </a:graphicData>
            </a:graphic>
          </wp:inline>
        </w:drawing>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lastRenderedPageBreak/>
        <w:t xml:space="preserve">ПРИНЯТО:                                                               УТВЕРЖДАЮ:             Педагогическим советом </w:t>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t xml:space="preserve">  Директор МБОУ СОШ</w:t>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t>(протокол № 8 от 03.09.2021 г.)</w:t>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t xml:space="preserve">  с. </w:t>
      </w:r>
      <w:proofErr w:type="gramStart"/>
      <w:r w:rsidRPr="00027874">
        <w:rPr>
          <w:rFonts w:ascii="Times New Roman" w:eastAsia="Times New Roman" w:hAnsi="Times New Roman" w:cs="Times New Roman"/>
          <w:sz w:val="28"/>
          <w:szCs w:val="28"/>
        </w:rPr>
        <w:t>Петровское</w:t>
      </w:r>
      <w:proofErr w:type="gramEnd"/>
      <w:r w:rsidRPr="00027874">
        <w:rPr>
          <w:rFonts w:ascii="Times New Roman" w:eastAsia="Times New Roman" w:hAnsi="Times New Roman" w:cs="Times New Roman"/>
          <w:sz w:val="28"/>
          <w:szCs w:val="28"/>
        </w:rPr>
        <w:t xml:space="preserve"> </w:t>
      </w:r>
    </w:p>
    <w:p w:rsidR="00A617B8" w:rsidRPr="00027874" w:rsidRDefault="00A617B8" w:rsidP="00A617B8">
      <w:pPr>
        <w:spacing w:after="0"/>
        <w:rPr>
          <w:rFonts w:ascii="Times New Roman" w:eastAsia="Times New Roman" w:hAnsi="Times New Roman" w:cs="Times New Roman"/>
          <w:sz w:val="14"/>
          <w:szCs w:val="14"/>
        </w:rPr>
      </w:pP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t xml:space="preserve">   </w:t>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t xml:space="preserve">  __________  Т.В. Шохина                                                   </w:t>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t>СОГЛАСОВАНО</w:t>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t>Советом школы</w:t>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r>
      <w:r w:rsidRPr="00027874">
        <w:rPr>
          <w:rFonts w:ascii="Times New Roman" w:eastAsia="Times New Roman" w:hAnsi="Times New Roman" w:cs="Times New Roman"/>
          <w:sz w:val="28"/>
          <w:szCs w:val="28"/>
        </w:rPr>
        <w:tab/>
        <w:t xml:space="preserve">Приказ № 217  от 03.09.2021 г.              </w:t>
      </w:r>
    </w:p>
    <w:p w:rsidR="00A617B8" w:rsidRPr="00027874" w:rsidRDefault="00A617B8" w:rsidP="00A617B8">
      <w:pPr>
        <w:spacing w:after="0"/>
        <w:rPr>
          <w:rFonts w:ascii="Times New Roman" w:eastAsia="Times New Roman" w:hAnsi="Times New Roman" w:cs="Times New Roman"/>
          <w:sz w:val="28"/>
          <w:szCs w:val="28"/>
        </w:rPr>
      </w:pPr>
      <w:r w:rsidRPr="00027874">
        <w:rPr>
          <w:rFonts w:ascii="Times New Roman" w:eastAsia="Times New Roman" w:hAnsi="Times New Roman" w:cs="Times New Roman"/>
          <w:sz w:val="28"/>
          <w:szCs w:val="28"/>
        </w:rPr>
        <w:t xml:space="preserve">(протокол </w:t>
      </w:r>
      <w:r w:rsidRPr="00845C0A">
        <w:rPr>
          <w:rFonts w:ascii="Times New Roman" w:eastAsia="Times New Roman" w:hAnsi="Times New Roman" w:cs="Times New Roman"/>
          <w:sz w:val="28"/>
          <w:szCs w:val="28"/>
        </w:rPr>
        <w:t>№</w:t>
      </w:r>
      <w:r w:rsidR="00845C0A" w:rsidRPr="00845C0A">
        <w:rPr>
          <w:rFonts w:ascii="Times New Roman" w:eastAsia="Times New Roman" w:hAnsi="Times New Roman" w:cs="Times New Roman"/>
          <w:sz w:val="28"/>
          <w:szCs w:val="28"/>
        </w:rPr>
        <w:t xml:space="preserve"> 4</w:t>
      </w:r>
      <w:r w:rsidRPr="00845C0A">
        <w:rPr>
          <w:rFonts w:ascii="Times New Roman" w:eastAsia="Times New Roman" w:hAnsi="Times New Roman" w:cs="Times New Roman"/>
          <w:sz w:val="28"/>
          <w:szCs w:val="28"/>
        </w:rPr>
        <w:t xml:space="preserve"> от</w:t>
      </w:r>
      <w:r w:rsidRPr="00027874">
        <w:rPr>
          <w:rFonts w:ascii="Times New Roman" w:eastAsia="Times New Roman" w:hAnsi="Times New Roman" w:cs="Times New Roman"/>
          <w:sz w:val="28"/>
          <w:szCs w:val="28"/>
        </w:rPr>
        <w:t xml:space="preserve">  02.09.2021 г.)  </w:t>
      </w:r>
    </w:p>
    <w:p w:rsidR="00A617B8" w:rsidRPr="00027874" w:rsidRDefault="00A617B8" w:rsidP="00A617B8">
      <w:pPr>
        <w:spacing w:after="0"/>
        <w:jc w:val="center"/>
        <w:rPr>
          <w:rFonts w:ascii="Times New Roman" w:eastAsia="Times New Roman" w:hAnsi="Times New Roman" w:cs="Times New Roman"/>
          <w:b/>
          <w:sz w:val="28"/>
          <w:szCs w:val="28"/>
        </w:rPr>
      </w:pPr>
    </w:p>
    <w:p w:rsidR="00A617B8" w:rsidRDefault="00A617B8" w:rsidP="00A617B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Положение </w:t>
      </w:r>
    </w:p>
    <w:p w:rsidR="00A617B8" w:rsidRDefault="00A617B8" w:rsidP="00A617B8">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о комиссии по урегулированию споров</w:t>
      </w:r>
      <w:r w:rsidRPr="0002787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между участниками образовательных отношений </w:t>
      </w:r>
      <w:r w:rsidRPr="00027874">
        <w:rPr>
          <w:rFonts w:ascii="Times New Roman" w:eastAsia="Times New Roman" w:hAnsi="Times New Roman" w:cs="Times New Roman"/>
          <w:b/>
          <w:bCs/>
          <w:sz w:val="28"/>
          <w:szCs w:val="28"/>
        </w:rPr>
        <w:t>муниципально</w:t>
      </w:r>
      <w:r>
        <w:rPr>
          <w:rFonts w:ascii="Times New Roman" w:eastAsia="Times New Roman" w:hAnsi="Times New Roman" w:cs="Times New Roman"/>
          <w:b/>
          <w:bCs/>
          <w:sz w:val="28"/>
          <w:szCs w:val="28"/>
        </w:rPr>
        <w:t xml:space="preserve">го </w:t>
      </w:r>
      <w:r w:rsidRPr="00027874">
        <w:rPr>
          <w:rFonts w:ascii="Times New Roman" w:eastAsia="Times New Roman" w:hAnsi="Times New Roman" w:cs="Times New Roman"/>
          <w:b/>
          <w:bCs/>
          <w:sz w:val="28"/>
          <w:szCs w:val="28"/>
        </w:rPr>
        <w:t>бюджетно</w:t>
      </w:r>
      <w:r>
        <w:rPr>
          <w:rFonts w:ascii="Times New Roman" w:eastAsia="Times New Roman" w:hAnsi="Times New Roman" w:cs="Times New Roman"/>
          <w:b/>
          <w:bCs/>
          <w:sz w:val="28"/>
          <w:szCs w:val="28"/>
        </w:rPr>
        <w:t>го</w:t>
      </w:r>
      <w:r w:rsidRPr="00027874">
        <w:rPr>
          <w:rFonts w:ascii="Times New Roman" w:eastAsia="Times New Roman" w:hAnsi="Times New Roman" w:cs="Times New Roman"/>
          <w:b/>
          <w:bCs/>
          <w:sz w:val="28"/>
          <w:szCs w:val="28"/>
        </w:rPr>
        <w:t xml:space="preserve"> общеобразовательн</w:t>
      </w:r>
      <w:r>
        <w:rPr>
          <w:rFonts w:ascii="Times New Roman" w:eastAsia="Times New Roman" w:hAnsi="Times New Roman" w:cs="Times New Roman"/>
          <w:b/>
          <w:bCs/>
          <w:sz w:val="28"/>
          <w:szCs w:val="28"/>
        </w:rPr>
        <w:t xml:space="preserve">ого </w:t>
      </w:r>
      <w:r w:rsidRPr="00027874">
        <w:rPr>
          <w:rFonts w:ascii="Times New Roman" w:eastAsia="Times New Roman" w:hAnsi="Times New Roman" w:cs="Times New Roman"/>
          <w:b/>
          <w:bCs/>
          <w:sz w:val="28"/>
          <w:szCs w:val="28"/>
        </w:rPr>
        <w:t>учреждени</w:t>
      </w:r>
      <w:r>
        <w:rPr>
          <w:rFonts w:ascii="Times New Roman" w:eastAsia="Times New Roman" w:hAnsi="Times New Roman" w:cs="Times New Roman"/>
          <w:b/>
          <w:bCs/>
          <w:sz w:val="28"/>
          <w:szCs w:val="28"/>
        </w:rPr>
        <w:t>я</w:t>
      </w:r>
      <w:r w:rsidRPr="00027874">
        <w:rPr>
          <w:rFonts w:ascii="Times New Roman" w:eastAsia="Times New Roman" w:hAnsi="Times New Roman" w:cs="Times New Roman"/>
          <w:b/>
          <w:bCs/>
          <w:sz w:val="28"/>
          <w:szCs w:val="28"/>
        </w:rPr>
        <w:t xml:space="preserve"> средняя общеобразовательная школа села </w:t>
      </w:r>
      <w:proofErr w:type="gramStart"/>
      <w:r w:rsidRPr="00027874">
        <w:rPr>
          <w:rFonts w:ascii="Times New Roman" w:eastAsia="Times New Roman" w:hAnsi="Times New Roman" w:cs="Times New Roman"/>
          <w:b/>
          <w:bCs/>
          <w:sz w:val="28"/>
          <w:szCs w:val="28"/>
        </w:rPr>
        <w:t>Петровское</w:t>
      </w:r>
      <w:proofErr w:type="gramEnd"/>
      <w:r w:rsidRPr="00027874">
        <w:rPr>
          <w:rFonts w:ascii="Times New Roman" w:eastAsia="Times New Roman" w:hAnsi="Times New Roman" w:cs="Times New Roman"/>
          <w:b/>
          <w:bCs/>
          <w:sz w:val="28"/>
          <w:szCs w:val="28"/>
        </w:rPr>
        <w:t xml:space="preserve"> муниципального района Ишимбайский район </w:t>
      </w:r>
    </w:p>
    <w:p w:rsidR="00A617B8" w:rsidRPr="00027874" w:rsidRDefault="00A617B8" w:rsidP="00A617B8">
      <w:pPr>
        <w:spacing w:after="0"/>
        <w:jc w:val="center"/>
        <w:rPr>
          <w:rFonts w:ascii="Times New Roman" w:eastAsia="Times New Roman" w:hAnsi="Times New Roman" w:cs="Times New Roman"/>
          <w:b/>
          <w:bCs/>
          <w:sz w:val="28"/>
          <w:szCs w:val="28"/>
        </w:rPr>
      </w:pPr>
      <w:r w:rsidRPr="00027874">
        <w:rPr>
          <w:rFonts w:ascii="Times New Roman" w:eastAsia="Times New Roman" w:hAnsi="Times New Roman" w:cs="Times New Roman"/>
          <w:b/>
          <w:bCs/>
          <w:sz w:val="28"/>
          <w:szCs w:val="28"/>
        </w:rPr>
        <w:t>Республики Башкортостан</w:t>
      </w:r>
    </w:p>
    <w:p w:rsidR="00A617B8" w:rsidRPr="00027874" w:rsidRDefault="00A617B8" w:rsidP="00A617B8">
      <w:pPr>
        <w:spacing w:after="0"/>
        <w:ind w:firstLine="142"/>
        <w:jc w:val="center"/>
        <w:rPr>
          <w:rFonts w:ascii="Times New Roman" w:eastAsia="Times New Roman" w:hAnsi="Times New Roman" w:cs="Times New Roman"/>
          <w:b/>
          <w:bCs/>
          <w:sz w:val="28"/>
          <w:szCs w:val="28"/>
        </w:rPr>
      </w:pPr>
    </w:p>
    <w:p w:rsidR="00A617B8" w:rsidRPr="00027874" w:rsidRDefault="00A617B8" w:rsidP="00A617B8">
      <w:pPr>
        <w:numPr>
          <w:ilvl w:val="0"/>
          <w:numId w:val="11"/>
        </w:numPr>
        <w:spacing w:after="0" w:line="276" w:lineRule="auto"/>
        <w:contextualSpacing/>
        <w:jc w:val="center"/>
        <w:rPr>
          <w:rFonts w:ascii="Times New Roman" w:eastAsia="Times New Roman" w:hAnsi="Times New Roman" w:cs="Times New Roman"/>
          <w:b/>
          <w:sz w:val="28"/>
          <w:szCs w:val="28"/>
        </w:rPr>
      </w:pPr>
      <w:r w:rsidRPr="00027874">
        <w:rPr>
          <w:rFonts w:ascii="Times New Roman" w:eastAsia="Times New Roman" w:hAnsi="Times New Roman" w:cs="Times New Roman"/>
          <w:b/>
          <w:sz w:val="28"/>
          <w:szCs w:val="28"/>
        </w:rPr>
        <w:t>Общие положения</w:t>
      </w:r>
    </w:p>
    <w:p w:rsidR="00A617B8" w:rsidRPr="00027874" w:rsidRDefault="00A617B8" w:rsidP="00A617B8">
      <w:pPr>
        <w:spacing w:after="0"/>
        <w:ind w:hanging="851"/>
        <w:jc w:val="both"/>
        <w:rPr>
          <w:rFonts w:ascii="Times New Roman" w:eastAsia="Times New Roman" w:hAnsi="Times New Roman" w:cs="Times New Roman"/>
          <w:color w:val="000000"/>
          <w:sz w:val="14"/>
          <w:szCs w:val="14"/>
        </w:rPr>
      </w:pPr>
    </w:p>
    <w:p w:rsidR="00A617B8" w:rsidRDefault="00A617B8" w:rsidP="00AE2EB0">
      <w:pPr>
        <w:spacing w:after="0"/>
        <w:ind w:firstLine="709"/>
        <w:jc w:val="both"/>
        <w:rPr>
          <w:rFonts w:ascii="Times New Roman" w:eastAsia="Times New Roman" w:hAnsi="Times New Roman" w:cs="Times New Roman"/>
          <w:color w:val="000000"/>
          <w:sz w:val="28"/>
          <w:szCs w:val="28"/>
        </w:rPr>
      </w:pPr>
      <w:r w:rsidRPr="00027874">
        <w:rPr>
          <w:rFonts w:ascii="Times New Roman" w:eastAsia="Times New Roman" w:hAnsi="Times New Roman" w:cs="Times New Roman"/>
          <w:color w:val="000000"/>
          <w:sz w:val="28"/>
          <w:szCs w:val="28"/>
        </w:rPr>
        <w:t>1.1. Настоящ</w:t>
      </w:r>
      <w:r w:rsidR="00AE2EB0">
        <w:rPr>
          <w:rFonts w:ascii="Times New Roman" w:eastAsia="Times New Roman" w:hAnsi="Times New Roman" w:cs="Times New Roman"/>
          <w:color w:val="000000"/>
          <w:sz w:val="28"/>
          <w:szCs w:val="28"/>
        </w:rPr>
        <w:t>ее П</w:t>
      </w:r>
      <w:r w:rsidR="00AE2EB0" w:rsidRPr="00AE2EB0">
        <w:rPr>
          <w:rFonts w:ascii="Times New Roman" w:eastAsia="Times New Roman" w:hAnsi="Times New Roman" w:cs="Times New Roman"/>
          <w:sz w:val="28"/>
          <w:szCs w:val="28"/>
        </w:rPr>
        <w:t>оложение</w:t>
      </w:r>
      <w:r w:rsidR="00AE2EB0">
        <w:rPr>
          <w:rFonts w:ascii="Times New Roman" w:eastAsia="Times New Roman" w:hAnsi="Times New Roman" w:cs="Times New Roman"/>
          <w:sz w:val="28"/>
          <w:szCs w:val="28"/>
        </w:rPr>
        <w:t xml:space="preserve"> </w:t>
      </w:r>
      <w:r w:rsidR="00AE2EB0" w:rsidRPr="00AE2EB0">
        <w:rPr>
          <w:rFonts w:ascii="Times New Roman" w:eastAsia="Times New Roman" w:hAnsi="Times New Roman" w:cs="Times New Roman"/>
          <w:sz w:val="28"/>
          <w:szCs w:val="28"/>
        </w:rPr>
        <w:t>о комиссии по урегулированию споров</w:t>
      </w:r>
      <w:r w:rsidR="00AE2EB0" w:rsidRPr="00027874">
        <w:rPr>
          <w:rFonts w:ascii="Times New Roman" w:eastAsia="Times New Roman" w:hAnsi="Times New Roman" w:cs="Times New Roman"/>
          <w:sz w:val="28"/>
          <w:szCs w:val="28"/>
        </w:rPr>
        <w:t xml:space="preserve"> </w:t>
      </w:r>
      <w:r w:rsidR="00AE2EB0" w:rsidRPr="00AE2EB0">
        <w:rPr>
          <w:rFonts w:ascii="Times New Roman" w:eastAsia="Times New Roman" w:hAnsi="Times New Roman" w:cs="Times New Roman"/>
          <w:sz w:val="28"/>
          <w:szCs w:val="28"/>
        </w:rPr>
        <w:t>между участниками образовательных отношений</w:t>
      </w:r>
      <w:r w:rsidR="00AE2EB0">
        <w:rPr>
          <w:rFonts w:ascii="Times New Roman" w:eastAsia="Times New Roman" w:hAnsi="Times New Roman" w:cs="Times New Roman"/>
          <w:color w:val="000000"/>
          <w:sz w:val="28"/>
          <w:szCs w:val="28"/>
        </w:rPr>
        <w:t xml:space="preserve"> </w:t>
      </w:r>
      <w:r w:rsidRPr="00027874">
        <w:rPr>
          <w:rFonts w:ascii="Times New Roman" w:eastAsia="Times New Roman" w:hAnsi="Times New Roman" w:cs="Times New Roman"/>
          <w:color w:val="000000"/>
          <w:sz w:val="28"/>
          <w:szCs w:val="28"/>
        </w:rPr>
        <w:t>МБОУ СОШ с</w:t>
      </w:r>
      <w:proofErr w:type="gramStart"/>
      <w:r w:rsidRPr="00027874">
        <w:rPr>
          <w:rFonts w:ascii="Times New Roman" w:eastAsia="Times New Roman" w:hAnsi="Times New Roman" w:cs="Times New Roman"/>
          <w:color w:val="000000"/>
          <w:sz w:val="28"/>
          <w:szCs w:val="28"/>
        </w:rPr>
        <w:t>.П</w:t>
      </w:r>
      <w:proofErr w:type="gramEnd"/>
      <w:r w:rsidRPr="00027874">
        <w:rPr>
          <w:rFonts w:ascii="Times New Roman" w:eastAsia="Times New Roman" w:hAnsi="Times New Roman" w:cs="Times New Roman"/>
          <w:color w:val="000000"/>
          <w:sz w:val="28"/>
          <w:szCs w:val="28"/>
        </w:rPr>
        <w:t>етровское МР Ишимбайский район Республики Башкортостан </w:t>
      </w:r>
      <w:r>
        <w:rPr>
          <w:rFonts w:ascii="Times New Roman" w:eastAsia="Times New Roman" w:hAnsi="Times New Roman" w:cs="Times New Roman"/>
          <w:color w:val="000000"/>
          <w:sz w:val="28"/>
          <w:szCs w:val="28"/>
        </w:rPr>
        <w:t>(далее</w:t>
      </w:r>
      <w:r w:rsidR="00AE2EB0">
        <w:rPr>
          <w:rFonts w:ascii="Times New Roman" w:eastAsia="Times New Roman" w:hAnsi="Times New Roman" w:cs="Times New Roman"/>
          <w:color w:val="000000"/>
          <w:sz w:val="28"/>
          <w:szCs w:val="28"/>
        </w:rPr>
        <w:t xml:space="preserve"> Положение</w:t>
      </w:r>
      <w:r>
        <w:rPr>
          <w:rFonts w:ascii="Times New Roman" w:eastAsia="Times New Roman" w:hAnsi="Times New Roman" w:cs="Times New Roman"/>
          <w:color w:val="000000"/>
          <w:sz w:val="28"/>
          <w:szCs w:val="28"/>
        </w:rPr>
        <w:t xml:space="preserve">)  </w:t>
      </w:r>
      <w:r w:rsidRPr="00027874">
        <w:rPr>
          <w:rFonts w:ascii="Times New Roman" w:eastAsia="Times New Roman" w:hAnsi="Times New Roman" w:cs="Times New Roman"/>
          <w:color w:val="000000"/>
          <w:sz w:val="28"/>
          <w:szCs w:val="28"/>
        </w:rPr>
        <w:t>разработан</w:t>
      </w:r>
      <w:r w:rsidR="00AE2EB0">
        <w:rPr>
          <w:rFonts w:ascii="Times New Roman" w:eastAsia="Times New Roman" w:hAnsi="Times New Roman" w:cs="Times New Roman"/>
          <w:color w:val="000000"/>
          <w:sz w:val="28"/>
          <w:szCs w:val="28"/>
        </w:rPr>
        <w:t>о</w:t>
      </w:r>
      <w:r w:rsidRPr="00027874">
        <w:rPr>
          <w:rFonts w:ascii="Times New Roman" w:eastAsia="Times New Roman" w:hAnsi="Times New Roman" w:cs="Times New Roman"/>
          <w:color w:val="000000"/>
          <w:sz w:val="28"/>
          <w:szCs w:val="28"/>
        </w:rPr>
        <w:t xml:space="preserve"> в соответствии с Федеральным законом от 29.12.2012 № 273-ФЗ «Об образовании в Российской Федерации», Уставом МБОУ СОШ с.Петровское МР Ишимбайский район Республики Башкортостан  (далее – школа).</w:t>
      </w:r>
    </w:p>
    <w:p w:rsidR="00AE2EB0" w:rsidRPr="00AE2EB0" w:rsidRDefault="00AE2EB0" w:rsidP="00AE2EB0">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Pr="00AE2EB0">
        <w:rPr>
          <w:rFonts w:ascii="Times New Roman" w:eastAsia="Times New Roman" w:hAnsi="Times New Roman" w:cs="Times New Roman"/>
          <w:color w:val="000000"/>
          <w:sz w:val="28"/>
          <w:szCs w:val="28"/>
        </w:rPr>
        <w:t xml:space="preserve">. Комиссия по урегулированию споров между участниками образовательных отношений (далее – </w:t>
      </w:r>
      <w:r>
        <w:rPr>
          <w:rFonts w:ascii="Times New Roman" w:eastAsia="Times New Roman" w:hAnsi="Times New Roman" w:cs="Times New Roman"/>
          <w:color w:val="000000"/>
          <w:sz w:val="28"/>
          <w:szCs w:val="28"/>
        </w:rPr>
        <w:t>К</w:t>
      </w:r>
      <w:r w:rsidRPr="00AE2EB0">
        <w:rPr>
          <w:rFonts w:ascii="Times New Roman" w:eastAsia="Times New Roman" w:hAnsi="Times New Roman" w:cs="Times New Roman"/>
          <w:color w:val="000000"/>
          <w:sz w:val="28"/>
          <w:szCs w:val="28"/>
        </w:rPr>
        <w:t xml:space="preserve">омиссия) создается в целях </w:t>
      </w:r>
      <w:bookmarkStart w:id="0" w:name="_Hlk6607024"/>
      <w:r w:rsidRPr="00AE2EB0">
        <w:rPr>
          <w:rFonts w:ascii="Times New Roman" w:eastAsia="Times New Roman" w:hAnsi="Times New Roman" w:cs="Times New Roman"/>
          <w:color w:val="000000"/>
          <w:sz w:val="28"/>
          <w:szCs w:val="28"/>
        </w:rPr>
        <w:t xml:space="preserve">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w:t>
      </w:r>
      <w:r w:rsidR="004239CF">
        <w:rPr>
          <w:rFonts w:ascii="Times New Roman" w:eastAsia="Times New Roman" w:hAnsi="Times New Roman" w:cs="Times New Roman"/>
          <w:color w:val="000000"/>
          <w:sz w:val="28"/>
          <w:szCs w:val="28"/>
        </w:rPr>
        <w:t>уча</w:t>
      </w:r>
      <w:r w:rsidRPr="00AE2EB0">
        <w:rPr>
          <w:rFonts w:ascii="Times New Roman" w:eastAsia="Times New Roman" w:hAnsi="Times New Roman" w:cs="Times New Roman"/>
          <w:color w:val="000000"/>
          <w:sz w:val="28"/>
          <w:szCs w:val="28"/>
        </w:rPr>
        <w:t>щимся дисциплинарного взыскания</w:t>
      </w:r>
      <w:bookmarkEnd w:id="0"/>
      <w:r w:rsidRPr="00AE2EB0">
        <w:rPr>
          <w:rFonts w:ascii="Times New Roman" w:eastAsia="Times New Roman" w:hAnsi="Times New Roman" w:cs="Times New Roman"/>
          <w:color w:val="000000"/>
          <w:sz w:val="28"/>
          <w:szCs w:val="28"/>
        </w:rPr>
        <w:t>.</w:t>
      </w:r>
    </w:p>
    <w:p w:rsidR="00AE2EB0" w:rsidRPr="00AE2EB0" w:rsidRDefault="00AE2EB0" w:rsidP="00AE2EB0">
      <w:pPr>
        <w:spacing w:after="0"/>
        <w:ind w:firstLine="709"/>
        <w:jc w:val="both"/>
        <w:rPr>
          <w:rFonts w:ascii="Times New Roman" w:eastAsia="Times New Roman" w:hAnsi="Times New Roman" w:cs="Times New Roman"/>
          <w:color w:val="000000"/>
          <w:sz w:val="28"/>
          <w:szCs w:val="28"/>
        </w:rPr>
      </w:pPr>
      <w:r w:rsidRPr="00AE2EB0">
        <w:rPr>
          <w:rFonts w:ascii="Times New Roman" w:eastAsia="Times New Roman" w:hAnsi="Times New Roman" w:cs="Times New Roman"/>
          <w:color w:val="000000"/>
          <w:sz w:val="28"/>
          <w:szCs w:val="28"/>
        </w:rPr>
        <w:t xml:space="preserve">1.3.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содержащие нормы, регулирующие отношения в сфере образования, локальными нормативными актами школы и настоящим </w:t>
      </w:r>
      <w:r>
        <w:rPr>
          <w:rFonts w:ascii="Times New Roman" w:eastAsia="Times New Roman" w:hAnsi="Times New Roman" w:cs="Times New Roman"/>
          <w:color w:val="000000"/>
          <w:sz w:val="28"/>
          <w:szCs w:val="28"/>
        </w:rPr>
        <w:t>П</w:t>
      </w:r>
      <w:r w:rsidRPr="00AE2EB0">
        <w:rPr>
          <w:rFonts w:ascii="Times New Roman" w:eastAsia="Times New Roman" w:hAnsi="Times New Roman" w:cs="Times New Roman"/>
          <w:color w:val="000000"/>
          <w:sz w:val="28"/>
          <w:szCs w:val="28"/>
        </w:rPr>
        <w:t>оложением.</w:t>
      </w:r>
    </w:p>
    <w:p w:rsidR="00AE2EB0" w:rsidRDefault="00AE2EB0" w:rsidP="00AE2EB0">
      <w:pPr>
        <w:spacing w:after="0"/>
        <w:ind w:firstLine="709"/>
        <w:jc w:val="both"/>
        <w:rPr>
          <w:rFonts w:ascii="Times New Roman" w:eastAsia="Times New Roman" w:hAnsi="Times New Roman" w:cs="Times New Roman"/>
          <w:color w:val="000000"/>
          <w:sz w:val="28"/>
          <w:szCs w:val="28"/>
        </w:rPr>
      </w:pPr>
      <w:r w:rsidRPr="00AE2EB0">
        <w:rPr>
          <w:rFonts w:ascii="Times New Roman" w:eastAsia="Times New Roman" w:hAnsi="Times New Roman" w:cs="Times New Roman"/>
          <w:color w:val="000000"/>
          <w:sz w:val="28"/>
          <w:szCs w:val="28"/>
        </w:rPr>
        <w:t>1.4. К участникам образовательных отношений, которые вправе обратиться в комиссию для урегулирования спора, относятся учащиеся, родители (законные представители) несовершеннолетних учащихся, педагогические работники и их представители, школа в лице директора.</w:t>
      </w:r>
    </w:p>
    <w:p w:rsidR="004239CF" w:rsidRDefault="004239CF" w:rsidP="00B338E7">
      <w:pPr>
        <w:spacing w:after="0" w:line="240" w:lineRule="auto"/>
        <w:ind w:left="360" w:hanging="360"/>
        <w:jc w:val="center"/>
        <w:outlineLvl w:val="2"/>
        <w:rPr>
          <w:rFonts w:ascii="Times New Roman" w:eastAsia="Times New Roman" w:hAnsi="Times New Roman" w:cs="Times New Roman"/>
          <w:b/>
          <w:bCs/>
          <w:sz w:val="28"/>
          <w:szCs w:val="28"/>
          <w:lang w:eastAsia="ru-RU"/>
        </w:rPr>
      </w:pPr>
    </w:p>
    <w:p w:rsidR="00B338E7" w:rsidRPr="00B338E7" w:rsidRDefault="004239CF" w:rsidP="00B338E7">
      <w:pPr>
        <w:spacing w:after="0" w:line="240" w:lineRule="auto"/>
        <w:ind w:left="360" w:hanging="360"/>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B338E7">
        <w:rPr>
          <w:rFonts w:ascii="Times New Roman" w:eastAsia="Times New Roman" w:hAnsi="Times New Roman" w:cs="Times New Roman"/>
          <w:b/>
          <w:bCs/>
          <w:sz w:val="28"/>
          <w:szCs w:val="28"/>
          <w:lang w:eastAsia="ru-RU"/>
        </w:rPr>
        <w:t xml:space="preserve">. </w:t>
      </w:r>
      <w:r w:rsidR="00B338E7" w:rsidRPr="00B338E7">
        <w:rPr>
          <w:rFonts w:ascii="Times New Roman" w:eastAsia="Times New Roman" w:hAnsi="Times New Roman" w:cs="Times New Roman"/>
          <w:b/>
          <w:bCs/>
          <w:sz w:val="28"/>
          <w:szCs w:val="28"/>
          <w:lang w:eastAsia="ru-RU"/>
        </w:rPr>
        <w:t>Состав и порядок работы комиссии</w:t>
      </w:r>
    </w:p>
    <w:p w:rsidR="00B338E7" w:rsidRPr="004239CF" w:rsidRDefault="00B338E7" w:rsidP="00B338E7">
      <w:pPr>
        <w:pStyle w:val="a5"/>
        <w:spacing w:after="0" w:line="240" w:lineRule="auto"/>
        <w:outlineLvl w:val="2"/>
        <w:rPr>
          <w:rFonts w:ascii="Times New Roman" w:eastAsia="Times New Roman" w:hAnsi="Times New Roman" w:cs="Times New Roman"/>
          <w:b/>
          <w:bCs/>
          <w:sz w:val="14"/>
          <w:szCs w:val="14"/>
          <w:lang w:eastAsia="ru-RU"/>
        </w:rPr>
      </w:pP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 В состав комиссии включаются равное число представителей совершеннолетних учащихся (не менее двух), родителей (законных </w:t>
      </w:r>
      <w:r w:rsidR="00B338E7" w:rsidRPr="00B338E7">
        <w:rPr>
          <w:rFonts w:ascii="Times New Roman" w:eastAsia="Times New Roman" w:hAnsi="Times New Roman" w:cs="Times New Roman"/>
          <w:sz w:val="28"/>
          <w:szCs w:val="28"/>
          <w:lang w:eastAsia="ru-RU"/>
        </w:rPr>
        <w:lastRenderedPageBreak/>
        <w:t xml:space="preserve">представителей) несовершеннолетних учащихся (не менее двух), работников школы (не менее двух).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.4. Делегирование в состав Комиссии представителя участников образовательных отношений из числа родителей (законных представителей) учащихся осуществляется на заседании Родительского комитета школы путем открытого голосования простым большинством голосов.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.5. Состав комиссии переизбирается по необходимости.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.6. Состав Комиссии утверждается приказом директора школы.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.7. В состав комиссии входит председатель комиссии, заместитель председателя комиссии, ответственный секретарь и другие члены комиссии. </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.8. Руководство комиссией осуществляет председатель, избираемый простым большинством голосов членов комиссии из числа лиц, входящих в ее состав. Председатель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осуществляет общее руководство деятельностью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председательствует на заседаниях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организует работу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определяет план работы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 xml:space="preserve">осуществляет общий </w:t>
      </w:r>
      <w:proofErr w:type="gramStart"/>
      <w:r w:rsidRPr="00B338E7">
        <w:rPr>
          <w:rFonts w:ascii="Times New Roman" w:eastAsia="Times New Roman" w:hAnsi="Times New Roman" w:cs="Times New Roman"/>
          <w:sz w:val="28"/>
          <w:szCs w:val="28"/>
          <w:lang w:eastAsia="ru-RU"/>
        </w:rPr>
        <w:t>контроль за</w:t>
      </w:r>
      <w:proofErr w:type="gramEnd"/>
      <w:r w:rsidRPr="00B338E7">
        <w:rPr>
          <w:rFonts w:ascii="Times New Roman" w:eastAsia="Times New Roman" w:hAnsi="Times New Roman" w:cs="Times New Roman"/>
          <w:sz w:val="28"/>
          <w:szCs w:val="28"/>
          <w:lang w:eastAsia="ru-RU"/>
        </w:rPr>
        <w:t xml:space="preserve"> реализацией принятых комиссией решений;</w:t>
      </w:r>
    </w:p>
    <w:p w:rsidR="00B338E7" w:rsidRP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распределяет обязанности между членами комиссии.</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.9. Заместитель председателя комиссии назначается решением председателя комиссии. Заместитель председателя комиссии:</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8E7">
        <w:rPr>
          <w:rFonts w:ascii="Times New Roman" w:eastAsia="Times New Roman" w:hAnsi="Times New Roman" w:cs="Times New Roman"/>
          <w:sz w:val="28"/>
          <w:szCs w:val="28"/>
          <w:lang w:eastAsia="ru-RU"/>
        </w:rPr>
        <w:t>координирует работу членов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готовит документы, выносимые на рассмотрение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 xml:space="preserve">осуществляет </w:t>
      </w:r>
      <w:proofErr w:type="gramStart"/>
      <w:r w:rsidR="00B338E7" w:rsidRPr="00B338E7">
        <w:rPr>
          <w:rFonts w:ascii="Times New Roman" w:eastAsia="Times New Roman" w:hAnsi="Times New Roman" w:cs="Times New Roman"/>
          <w:sz w:val="28"/>
          <w:szCs w:val="28"/>
          <w:lang w:eastAsia="ru-RU"/>
        </w:rPr>
        <w:t>контроль за</w:t>
      </w:r>
      <w:proofErr w:type="gramEnd"/>
      <w:r w:rsidR="00B338E7" w:rsidRPr="00B338E7">
        <w:rPr>
          <w:rFonts w:ascii="Times New Roman" w:eastAsia="Times New Roman" w:hAnsi="Times New Roman" w:cs="Times New Roman"/>
          <w:sz w:val="28"/>
          <w:szCs w:val="28"/>
          <w:lang w:eastAsia="ru-RU"/>
        </w:rPr>
        <w:t xml:space="preserve"> выполнением плана работы комиссии;</w:t>
      </w:r>
    </w:p>
    <w:p w:rsidR="00B338E7" w:rsidRP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отсутствия председателя комиссии выполняет его обязанности.</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.10. Ответственным секретарем комиссии является представитель от школы. Ответственный секретарь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организует делопроизводство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ведет протоколы заседаний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доводит решения комиссии до администрации школы, Совета старшеклассников, Родительского комитета школы, а также Общему собранию работников школы;</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 xml:space="preserve">обеспечивает </w:t>
      </w:r>
      <w:proofErr w:type="gramStart"/>
      <w:r w:rsidR="00B338E7" w:rsidRPr="00B338E7">
        <w:rPr>
          <w:rFonts w:ascii="Times New Roman" w:eastAsia="Times New Roman" w:hAnsi="Times New Roman" w:cs="Times New Roman"/>
          <w:sz w:val="28"/>
          <w:szCs w:val="28"/>
          <w:lang w:eastAsia="ru-RU"/>
        </w:rPr>
        <w:t>контроль за</w:t>
      </w:r>
      <w:proofErr w:type="gramEnd"/>
      <w:r w:rsidR="00B338E7" w:rsidRPr="00B338E7">
        <w:rPr>
          <w:rFonts w:ascii="Times New Roman" w:eastAsia="Times New Roman" w:hAnsi="Times New Roman" w:cs="Times New Roman"/>
          <w:sz w:val="28"/>
          <w:szCs w:val="28"/>
          <w:lang w:eastAsia="ru-RU"/>
        </w:rPr>
        <w:t xml:space="preserve"> выполнением решений комиссии;</w:t>
      </w:r>
    </w:p>
    <w:p w:rsidR="00B338E7" w:rsidRP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несет ответственность за сохранность документов и иных материалов, рассматриваемых на заседаниях комиссии.</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B338E7" w:rsidRPr="00B338E7">
        <w:rPr>
          <w:rFonts w:ascii="Times New Roman" w:eastAsia="Times New Roman" w:hAnsi="Times New Roman" w:cs="Times New Roman"/>
          <w:sz w:val="28"/>
          <w:szCs w:val="28"/>
          <w:lang w:eastAsia="ru-RU"/>
        </w:rPr>
        <w:t>.11. Член комиссии имеет право:</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принимать участие в подготовке заседаний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B338E7" w:rsidRPr="00B338E7">
        <w:rPr>
          <w:rFonts w:ascii="Times New Roman" w:eastAsia="Times New Roman" w:hAnsi="Times New Roman" w:cs="Times New Roman"/>
          <w:sz w:val="28"/>
          <w:szCs w:val="28"/>
          <w:lang w:eastAsia="ru-RU"/>
        </w:rPr>
        <w:t>бращаться к председателю комиссии по вопросам, входящим в компетенцию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обращаться по вопросам, входящим в компетенцию комиссии, за необходимой информацией к лицам, органам и организациям;</w:t>
      </w:r>
    </w:p>
    <w:p w:rsidR="00B338E7" w:rsidRP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вносить предложения руководству комиссии о совершенствовании организации работы комиссии.</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.12. Член комиссии обязан:</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участвовать в заседаниях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выполнять возложенные на него функции в соответствии с положением и решениями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соблюдать требования законодательных и иных нормативных правовых актов при реализации своих функций;</w:t>
      </w:r>
    </w:p>
    <w:p w:rsidR="00B338E7" w:rsidRP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учащихся, родителей (законных представителей) несовершеннолетних, работников школы.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учащихся, родителей (законных представителей) несовершеннолетних, а также работников школы.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00B338E7" w:rsidRPr="00B338E7">
        <w:rPr>
          <w:rFonts w:ascii="Times New Roman" w:eastAsia="Times New Roman" w:hAnsi="Times New Roman" w:cs="Times New Roman"/>
          <w:sz w:val="28"/>
          <w:szCs w:val="28"/>
          <w:lang w:eastAsia="ru-RU"/>
        </w:rPr>
        <w:t>председательствовавший</w:t>
      </w:r>
      <w:proofErr w:type="gramEnd"/>
      <w:r w:rsidR="00B338E7" w:rsidRPr="00B338E7">
        <w:rPr>
          <w:rFonts w:ascii="Times New Roman" w:eastAsia="Times New Roman" w:hAnsi="Times New Roman" w:cs="Times New Roman"/>
          <w:sz w:val="28"/>
          <w:szCs w:val="28"/>
          <w:lang w:eastAsia="ru-RU"/>
        </w:rPr>
        <w:t xml:space="preserve"> на заседании комиссии. Решения комиссии оформляются протоколами, которые подписываются всеми присутствующими членами комиссии.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B338E7" w:rsidRPr="00B338E7">
        <w:rPr>
          <w:rFonts w:ascii="Times New Roman" w:eastAsia="Times New Roman" w:hAnsi="Times New Roman" w:cs="Times New Roman"/>
          <w:sz w:val="28"/>
          <w:szCs w:val="28"/>
          <w:lang w:eastAsia="ru-RU"/>
        </w:rPr>
        <w:t xml:space="preserve">.18. Решения комиссии в виде выписки из протокола в течение трех дней со дня заседания направляются заявителю, в администрацию школы, Совет старшеклассников, Родительский комитет школы, а также Общему собранию работников школы.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.19. Решение комиссии может быть обжаловано в установленном законодательством РФ порядке.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.20. 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.22. Срок хранения документов комиссии составляет один год.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.23. Срок полномочий Комиссии составляет один год. По окончании срока полномочий Комиссии члены Комиссии не могут быть переизбраны на очередной срок.</w:t>
      </w:r>
    </w:p>
    <w:p w:rsid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.24. Досрочное прекращение полномочий члена Комиссии осуществляется в следующих случаях:</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на основании личного заявления члена Комиссии об исключении из его состава;</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отчисления из школы учащегося, родителем (законным представителем) которого является член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завершения обучения в школе учащегося, родителем (законным представителем) которого является член Комиссии;</w:t>
      </w:r>
    </w:p>
    <w:p w:rsid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38E7" w:rsidRPr="00B338E7">
        <w:rPr>
          <w:rFonts w:ascii="Times New Roman" w:eastAsia="Times New Roman" w:hAnsi="Times New Roman" w:cs="Times New Roman"/>
          <w:sz w:val="28"/>
          <w:szCs w:val="28"/>
          <w:lang w:eastAsia="ru-RU"/>
        </w:rPr>
        <w:t>в случае увольнения работника школы - члена Комиссии,</w:t>
      </w:r>
    </w:p>
    <w:p w:rsidR="00B338E7" w:rsidRPr="00B338E7" w:rsidRDefault="004239CF"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B338E7" w:rsidRPr="00B338E7">
        <w:rPr>
          <w:rFonts w:ascii="Times New Roman" w:eastAsia="Times New Roman" w:hAnsi="Times New Roman" w:cs="Times New Roman"/>
          <w:sz w:val="28"/>
          <w:szCs w:val="28"/>
          <w:lang w:eastAsia="ru-RU"/>
        </w:rPr>
        <w:t xml:space="preserve"> случае отсутствия члена Комиссии на заседаниях Комиссии более трех раз – на основании решения большинства членов комиссии.</w:t>
      </w:r>
    </w:p>
    <w:p w:rsidR="00B338E7" w:rsidRP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sidRPr="00B338E7">
        <w:rPr>
          <w:rFonts w:ascii="Times New Roman" w:eastAsia="Times New Roman" w:hAnsi="Times New Roman" w:cs="Times New Roman"/>
          <w:sz w:val="28"/>
          <w:szCs w:val="28"/>
          <w:lang w:eastAsia="ru-RU"/>
        </w:rPr>
        <w:t xml:space="preserve">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.25. Члены Комиссии осуществляют свою деятельность на безвозмездной основе. </w:t>
      </w:r>
    </w:p>
    <w:p w:rsidR="00B338E7" w:rsidRPr="00B338E7" w:rsidRDefault="004239CF"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338E7" w:rsidRPr="00B338E7">
        <w:rPr>
          <w:rFonts w:ascii="Times New Roman" w:eastAsia="Times New Roman" w:hAnsi="Times New Roman" w:cs="Times New Roman"/>
          <w:sz w:val="28"/>
          <w:szCs w:val="28"/>
          <w:lang w:eastAsia="ru-RU"/>
        </w:rPr>
        <w:t xml:space="preserve">.26. Заседание Комиссии считается правомочным, если на нем присутствует не менее одного представителя от </w:t>
      </w:r>
      <w:proofErr w:type="gramStart"/>
      <w:r w:rsidR="00B338E7" w:rsidRPr="00B338E7">
        <w:rPr>
          <w:rFonts w:ascii="Times New Roman" w:eastAsia="Times New Roman" w:hAnsi="Times New Roman" w:cs="Times New Roman"/>
          <w:sz w:val="28"/>
          <w:szCs w:val="28"/>
          <w:lang w:eastAsia="ru-RU"/>
        </w:rPr>
        <w:t>указанных</w:t>
      </w:r>
      <w:proofErr w:type="gramEnd"/>
      <w:r w:rsidR="00B338E7" w:rsidRPr="00B338E7">
        <w:rPr>
          <w:rFonts w:ascii="Times New Roman" w:eastAsia="Times New Roman" w:hAnsi="Times New Roman" w:cs="Times New Roman"/>
          <w:sz w:val="28"/>
          <w:szCs w:val="28"/>
          <w:lang w:eastAsia="ru-RU"/>
        </w:rPr>
        <w:t xml:space="preserve"> в п.3.1. настоящего Положения.</w:t>
      </w:r>
    </w:p>
    <w:p w:rsidR="00B338E7" w:rsidRDefault="00B338E7" w:rsidP="00AE2EB0">
      <w:pPr>
        <w:spacing w:after="0"/>
        <w:ind w:firstLine="709"/>
        <w:jc w:val="both"/>
        <w:rPr>
          <w:rFonts w:ascii="Times New Roman" w:eastAsia="Times New Roman" w:hAnsi="Times New Roman" w:cs="Times New Roman"/>
          <w:color w:val="000000"/>
          <w:sz w:val="28"/>
          <w:szCs w:val="28"/>
        </w:rPr>
      </w:pPr>
    </w:p>
    <w:p w:rsidR="00AE2EB0" w:rsidRPr="00F77227" w:rsidRDefault="00B338E7" w:rsidP="00F77227">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F77227" w:rsidRPr="00F77227">
        <w:rPr>
          <w:rFonts w:ascii="Times New Roman" w:eastAsia="Times New Roman" w:hAnsi="Times New Roman" w:cs="Times New Roman"/>
          <w:b/>
          <w:sz w:val="28"/>
          <w:szCs w:val="28"/>
        </w:rPr>
        <w:t>. Функции, полномочия и принципы деятельности Комиссии</w:t>
      </w:r>
    </w:p>
    <w:p w:rsidR="00AE2EB0" w:rsidRPr="00F77227" w:rsidRDefault="00AE2EB0" w:rsidP="00AE2EB0">
      <w:pPr>
        <w:spacing w:after="0"/>
        <w:ind w:firstLine="709"/>
        <w:jc w:val="both"/>
        <w:rPr>
          <w:rFonts w:ascii="Times New Roman" w:eastAsia="Times New Roman" w:hAnsi="Times New Roman" w:cs="Times New Roman"/>
          <w:sz w:val="14"/>
          <w:szCs w:val="14"/>
        </w:rPr>
      </w:pPr>
    </w:p>
    <w:p w:rsidR="00F7722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3</w:t>
      </w:r>
      <w:r w:rsidR="00F77227" w:rsidRPr="00F77227">
        <w:rPr>
          <w:rFonts w:ascii="Times New Roman" w:eastAsia="Times New Roman" w:hAnsi="Times New Roman" w:cs="Times New Roman"/>
          <w:sz w:val="28"/>
          <w:szCs w:val="28"/>
          <w:lang w:eastAsia="ru-RU"/>
        </w:rPr>
        <w:t xml:space="preserve">.1. Прием и рассмотрение обращений </w:t>
      </w:r>
      <w:r w:rsidR="00F77227" w:rsidRPr="00F77227">
        <w:rPr>
          <w:rFonts w:ascii="Times New Roman" w:eastAsia="Times New Roman" w:hAnsi="Times New Roman" w:cs="Times New Roman"/>
          <w:color w:val="000000"/>
          <w:sz w:val="28"/>
          <w:szCs w:val="28"/>
        </w:rPr>
        <w:t>участников образовательных отношений</w:t>
      </w:r>
      <w:r w:rsidR="00F77227">
        <w:rPr>
          <w:rFonts w:ascii="Times New Roman" w:eastAsia="Times New Roman" w:hAnsi="Times New Roman" w:cs="Times New Roman"/>
          <w:color w:val="000000"/>
          <w:sz w:val="28"/>
          <w:szCs w:val="28"/>
        </w:rPr>
        <w:t xml:space="preserve"> по вопросам реализации права на образование.</w:t>
      </w:r>
    </w:p>
    <w:p w:rsidR="00F7722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F77227">
        <w:rPr>
          <w:rFonts w:ascii="Times New Roman" w:eastAsia="Times New Roman" w:hAnsi="Times New Roman" w:cs="Times New Roman"/>
          <w:color w:val="000000"/>
          <w:sz w:val="28"/>
          <w:szCs w:val="28"/>
        </w:rPr>
        <w:t>.2. Осуществление анализа представленных участниками образовательных отношений материалов, в том  числе по вопросу возникновения конфликта интересов педагогического работник</w:t>
      </w:r>
      <w:r>
        <w:rPr>
          <w:rFonts w:ascii="Times New Roman" w:eastAsia="Times New Roman" w:hAnsi="Times New Roman" w:cs="Times New Roman"/>
          <w:color w:val="000000"/>
          <w:sz w:val="28"/>
          <w:szCs w:val="28"/>
        </w:rPr>
        <w:t>а, применения локальных нормативных актов, решении о применении к учащимся дисциплинарного взыскания.</w:t>
      </w:r>
    </w:p>
    <w:p w:rsidR="00B338E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Урегулирование разногласий между участниками образовательных отношений. Принятие решений по результатам рассмотрения обращений.</w:t>
      </w:r>
    </w:p>
    <w:p w:rsidR="00B338E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Комиссия имеет право:</w:t>
      </w:r>
    </w:p>
    <w:p w:rsidR="00B338E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запрашивать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участников образовательных отношений необходимые для ее деятельности документы, материалы и информацию;</w:t>
      </w:r>
    </w:p>
    <w:p w:rsidR="00B338E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устанавливать сроки представления запрашиваемых документов, материалов и информации;</w:t>
      </w:r>
    </w:p>
    <w:p w:rsidR="00B338E7" w:rsidRDefault="00B338E7" w:rsidP="00F77227">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проводить необходимые консультации по рассматриваемым спорам с участниками образовательных отношений;</w:t>
      </w:r>
    </w:p>
    <w:p w:rsidR="001C4593" w:rsidRP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п</w:t>
      </w:r>
      <w:r w:rsidR="001C4593" w:rsidRPr="00B338E7">
        <w:rPr>
          <w:rFonts w:ascii="Times New Roman" w:eastAsia="Times New Roman" w:hAnsi="Times New Roman" w:cs="Times New Roman"/>
          <w:sz w:val="28"/>
          <w:szCs w:val="28"/>
          <w:lang w:eastAsia="ru-RU"/>
        </w:rPr>
        <w:t>риглашать участников образовательных отношений для дачи разъяснений.</w:t>
      </w:r>
    </w:p>
    <w:p w:rsidR="001C4593" w:rsidRDefault="00B338E7" w:rsidP="003D4C2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C4593" w:rsidRPr="00B338E7">
        <w:rPr>
          <w:rFonts w:ascii="Times New Roman" w:eastAsia="Times New Roman" w:hAnsi="Times New Roman" w:cs="Times New Roman"/>
          <w:sz w:val="28"/>
          <w:szCs w:val="28"/>
          <w:lang w:eastAsia="ru-RU"/>
        </w:rPr>
        <w:t>.5. Комиссия обязана:</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объективно, полно и всесторонне рассматривать обращение участника образовательных отношений;</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обеспечивать соблюдение прав и свобод участников образовательных отношений;</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1C4593" w:rsidRPr="00B338E7">
        <w:rPr>
          <w:rFonts w:ascii="Times New Roman" w:eastAsia="Times New Roman" w:hAnsi="Times New Roman" w:cs="Times New Roman"/>
          <w:sz w:val="28"/>
          <w:szCs w:val="28"/>
          <w:lang w:eastAsia="ru-RU"/>
        </w:rPr>
        <w:t>тремиться к урегулированию разногласий между участниками образовательных отношений;</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рассматривать обращение в течение десяти календарных дней с момента поступления обращения в письменной форме;</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способствовать развитию бесконфликтного взаимодействия в школе;</w:t>
      </w:r>
    </w:p>
    <w:p w:rsidR="001C4593" w:rsidRPr="00B338E7"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1C4593" w:rsidRDefault="00B338E7" w:rsidP="003D4C2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C4593" w:rsidRPr="00B338E7">
        <w:rPr>
          <w:rFonts w:ascii="Times New Roman" w:eastAsia="Times New Roman" w:hAnsi="Times New Roman" w:cs="Times New Roman"/>
          <w:sz w:val="28"/>
          <w:szCs w:val="28"/>
          <w:lang w:eastAsia="ru-RU"/>
        </w:rPr>
        <w:t>.6. Принципы деятельности Комиссии:</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Принцип гуманизма — человек является наивысшей ценностью, подразумевает уважение интересов всех участников спорной ситуации.</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1C4593" w:rsidRDefault="00B338E7" w:rsidP="00B338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4593" w:rsidRPr="00B338E7">
        <w:rPr>
          <w:rFonts w:ascii="Times New Roman" w:eastAsia="Times New Roman" w:hAnsi="Times New Roman" w:cs="Times New Roman"/>
          <w:sz w:val="28"/>
          <w:szCs w:val="28"/>
          <w:lang w:eastAsia="ru-RU"/>
        </w:rPr>
        <w:t xml:space="preserve">Принцип компетентности — предполагает наличие определенных умений и навыков </w:t>
      </w:r>
      <w:proofErr w:type="gramStart"/>
      <w:r w:rsidR="001C4593" w:rsidRPr="00B338E7">
        <w:rPr>
          <w:rFonts w:ascii="Times New Roman" w:eastAsia="Times New Roman" w:hAnsi="Times New Roman" w:cs="Times New Roman"/>
          <w:sz w:val="28"/>
          <w:szCs w:val="28"/>
          <w:lang w:eastAsia="ru-RU"/>
        </w:rPr>
        <w:t>решения</w:t>
      </w:r>
      <w:proofErr w:type="gramEnd"/>
      <w:r w:rsidR="001C4593" w:rsidRPr="00B338E7">
        <w:rPr>
          <w:rFonts w:ascii="Times New Roman" w:eastAsia="Times New Roman" w:hAnsi="Times New Roman" w:cs="Times New Roman"/>
          <w:sz w:val="28"/>
          <w:szCs w:val="28"/>
          <w:lang w:eastAsia="ru-RU"/>
        </w:rPr>
        <w:t xml:space="preserve">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3D4C20" w:rsidRPr="00B338E7" w:rsidRDefault="00B338E7" w:rsidP="004239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C4593" w:rsidRPr="00B338E7">
        <w:rPr>
          <w:rFonts w:ascii="Times New Roman" w:eastAsia="Times New Roman" w:hAnsi="Times New Roman" w:cs="Times New Roman"/>
          <w:sz w:val="28"/>
          <w:szCs w:val="28"/>
          <w:lang w:eastAsia="ru-RU"/>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F50A1E" w:rsidRPr="00B338E7" w:rsidRDefault="00F50A1E" w:rsidP="00F50A1E">
      <w:pPr>
        <w:spacing w:after="0" w:line="240" w:lineRule="auto"/>
        <w:ind w:firstLine="708"/>
        <w:jc w:val="both"/>
        <w:rPr>
          <w:rFonts w:ascii="Times New Roman" w:eastAsia="Times New Roman" w:hAnsi="Times New Roman" w:cs="Times New Roman"/>
          <w:sz w:val="28"/>
          <w:szCs w:val="28"/>
          <w:lang w:eastAsia="ru-RU"/>
        </w:rPr>
      </w:pPr>
    </w:p>
    <w:p w:rsidR="001C4593" w:rsidRPr="00B338E7" w:rsidRDefault="00B338E7" w:rsidP="00B338E7">
      <w:pPr>
        <w:spacing w:after="0" w:line="240" w:lineRule="auto"/>
        <w:ind w:left="360"/>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4. </w:t>
      </w:r>
      <w:r w:rsidR="001C4593" w:rsidRPr="00B338E7">
        <w:rPr>
          <w:rFonts w:ascii="Times New Roman" w:eastAsia="Times New Roman" w:hAnsi="Times New Roman" w:cs="Times New Roman"/>
          <w:b/>
          <w:bCs/>
          <w:sz w:val="28"/>
          <w:szCs w:val="28"/>
          <w:lang w:eastAsia="ru-RU"/>
        </w:rPr>
        <w:t>Порядок рассмотрения обращений участников образовательных отношений</w:t>
      </w:r>
    </w:p>
    <w:p w:rsidR="00F50A1E" w:rsidRPr="004239CF" w:rsidRDefault="00F50A1E" w:rsidP="00F50A1E">
      <w:pPr>
        <w:pStyle w:val="a5"/>
        <w:spacing w:after="0" w:line="240" w:lineRule="auto"/>
        <w:outlineLvl w:val="2"/>
        <w:rPr>
          <w:rFonts w:ascii="Times New Roman" w:eastAsia="Times New Roman" w:hAnsi="Times New Roman" w:cs="Times New Roman"/>
          <w:b/>
          <w:bCs/>
          <w:sz w:val="14"/>
          <w:szCs w:val="14"/>
          <w:lang w:eastAsia="ru-RU"/>
        </w:rPr>
      </w:pPr>
    </w:p>
    <w:p w:rsidR="00F50A1E" w:rsidRPr="00B338E7" w:rsidRDefault="001C4593" w:rsidP="00F50A1E">
      <w:pPr>
        <w:spacing w:after="0" w:line="240" w:lineRule="auto"/>
        <w:ind w:firstLine="708"/>
        <w:jc w:val="both"/>
        <w:rPr>
          <w:rFonts w:ascii="Times New Roman" w:eastAsia="Times New Roman" w:hAnsi="Times New Roman" w:cs="Times New Roman"/>
          <w:sz w:val="28"/>
          <w:szCs w:val="28"/>
          <w:lang w:eastAsia="ru-RU"/>
        </w:rPr>
      </w:pPr>
      <w:r w:rsidRPr="00B338E7">
        <w:rPr>
          <w:rFonts w:ascii="Times New Roman" w:eastAsia="Times New Roman" w:hAnsi="Times New Roman" w:cs="Times New Roman"/>
          <w:sz w:val="28"/>
          <w:szCs w:val="28"/>
          <w:lang w:eastAsia="ru-RU"/>
        </w:rPr>
        <w:t xml:space="preserve">4.1. Комиссия рассматривает обращения, поступившие от участников образовательных отношений по вопросам реализации права на образование. </w:t>
      </w:r>
    </w:p>
    <w:p w:rsidR="00F50A1E" w:rsidRPr="00B338E7" w:rsidRDefault="001C4593" w:rsidP="00F50A1E">
      <w:pPr>
        <w:spacing w:after="0" w:line="240" w:lineRule="auto"/>
        <w:ind w:firstLine="708"/>
        <w:jc w:val="both"/>
        <w:rPr>
          <w:rFonts w:ascii="Times New Roman" w:eastAsia="Times New Roman" w:hAnsi="Times New Roman" w:cs="Times New Roman"/>
          <w:sz w:val="28"/>
          <w:szCs w:val="28"/>
          <w:lang w:eastAsia="ru-RU"/>
        </w:rPr>
      </w:pPr>
      <w:r w:rsidRPr="00B338E7">
        <w:rPr>
          <w:rFonts w:ascii="Times New Roman" w:eastAsia="Times New Roman" w:hAnsi="Times New Roman" w:cs="Times New Roman"/>
          <w:sz w:val="28"/>
          <w:szCs w:val="28"/>
          <w:lang w:eastAsia="ru-RU"/>
        </w:rPr>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F50A1E" w:rsidRPr="00B338E7" w:rsidRDefault="001C4593" w:rsidP="00F50A1E">
      <w:pPr>
        <w:spacing w:after="0" w:line="240" w:lineRule="auto"/>
        <w:ind w:firstLine="708"/>
        <w:jc w:val="both"/>
        <w:rPr>
          <w:rFonts w:ascii="Times New Roman" w:eastAsia="Times New Roman" w:hAnsi="Times New Roman" w:cs="Times New Roman"/>
          <w:sz w:val="28"/>
          <w:szCs w:val="28"/>
          <w:lang w:eastAsia="ru-RU"/>
        </w:rPr>
      </w:pPr>
      <w:r w:rsidRPr="00B338E7">
        <w:rPr>
          <w:rFonts w:ascii="Times New Roman" w:eastAsia="Times New Roman" w:hAnsi="Times New Roman" w:cs="Times New Roman"/>
          <w:sz w:val="28"/>
          <w:szCs w:val="28"/>
          <w:lang w:eastAsia="ru-RU"/>
        </w:rPr>
        <w:t xml:space="preserve">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 </w:t>
      </w:r>
    </w:p>
    <w:p w:rsidR="001C4593" w:rsidRPr="00B338E7" w:rsidRDefault="001C4593" w:rsidP="00F50A1E">
      <w:pPr>
        <w:spacing w:after="0" w:line="240" w:lineRule="auto"/>
        <w:ind w:firstLine="708"/>
        <w:jc w:val="both"/>
        <w:rPr>
          <w:rFonts w:ascii="Times New Roman" w:eastAsia="Times New Roman" w:hAnsi="Times New Roman" w:cs="Times New Roman"/>
          <w:sz w:val="28"/>
          <w:szCs w:val="28"/>
          <w:lang w:eastAsia="ru-RU"/>
        </w:rPr>
      </w:pPr>
      <w:r w:rsidRPr="00B338E7">
        <w:rPr>
          <w:rFonts w:ascii="Times New Roman" w:eastAsia="Times New Roman" w:hAnsi="Times New Roman" w:cs="Times New Roman"/>
          <w:sz w:val="28"/>
          <w:szCs w:val="28"/>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50A1E" w:rsidRPr="00B338E7" w:rsidRDefault="00F50A1E" w:rsidP="00F50A1E">
      <w:pPr>
        <w:spacing w:after="0" w:line="240" w:lineRule="auto"/>
        <w:ind w:firstLine="708"/>
        <w:jc w:val="both"/>
        <w:rPr>
          <w:rFonts w:ascii="Times New Roman" w:eastAsia="Times New Roman" w:hAnsi="Times New Roman" w:cs="Times New Roman"/>
          <w:sz w:val="28"/>
          <w:szCs w:val="28"/>
          <w:lang w:eastAsia="ru-RU"/>
        </w:rPr>
      </w:pPr>
    </w:p>
    <w:sectPr w:rsidR="00F50A1E" w:rsidRPr="00B338E7" w:rsidSect="00E441DC">
      <w:footerReference w:type="default" r:id="rId9"/>
      <w:pgSz w:w="11906" w:h="16838"/>
      <w:pgMar w:top="426" w:right="566" w:bottom="709" w:left="1701" w:header="708" w:footer="14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AD1" w:rsidRDefault="006B6AD1" w:rsidP="003D4C20">
      <w:pPr>
        <w:spacing w:after="0" w:line="240" w:lineRule="auto"/>
      </w:pPr>
      <w:r>
        <w:separator/>
      </w:r>
    </w:p>
  </w:endnote>
  <w:endnote w:type="continuationSeparator" w:id="0">
    <w:p w:rsidR="006B6AD1" w:rsidRDefault="006B6AD1" w:rsidP="003D4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353044"/>
      <w:docPartObj>
        <w:docPartGallery w:val="Page Numbers (Bottom of Page)"/>
        <w:docPartUnique/>
      </w:docPartObj>
    </w:sdtPr>
    <w:sdtContent>
      <w:p w:rsidR="00B338E7" w:rsidRDefault="00EE1FCB">
        <w:pPr>
          <w:pStyle w:val="a8"/>
          <w:jc w:val="center"/>
        </w:pPr>
        <w:fldSimple w:instr="PAGE   \* MERGEFORMAT">
          <w:r w:rsidR="00576FD3">
            <w:rPr>
              <w:noProof/>
            </w:rPr>
            <w:t>2</w:t>
          </w:r>
        </w:fldSimple>
      </w:p>
    </w:sdtContent>
  </w:sdt>
  <w:p w:rsidR="00B338E7" w:rsidRDefault="00B338E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AD1" w:rsidRDefault="006B6AD1" w:rsidP="003D4C20">
      <w:pPr>
        <w:spacing w:after="0" w:line="240" w:lineRule="auto"/>
      </w:pPr>
      <w:r>
        <w:separator/>
      </w:r>
    </w:p>
  </w:footnote>
  <w:footnote w:type="continuationSeparator" w:id="0">
    <w:p w:rsidR="006B6AD1" w:rsidRDefault="006B6AD1" w:rsidP="003D4C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077D8"/>
    <w:multiLevelType w:val="multilevel"/>
    <w:tmpl w:val="BF886D6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
    <w:nsid w:val="0ED818D2"/>
    <w:multiLevelType w:val="multilevel"/>
    <w:tmpl w:val="B560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0D0ACA"/>
    <w:multiLevelType w:val="multilevel"/>
    <w:tmpl w:val="18EA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A35E6"/>
    <w:multiLevelType w:val="hybridMultilevel"/>
    <w:tmpl w:val="26445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97311C"/>
    <w:multiLevelType w:val="multilevel"/>
    <w:tmpl w:val="7D7EAA2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5">
    <w:nsid w:val="419A6B49"/>
    <w:multiLevelType w:val="multilevel"/>
    <w:tmpl w:val="3D6C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27F4E"/>
    <w:multiLevelType w:val="multilevel"/>
    <w:tmpl w:val="85605BD6"/>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7">
    <w:nsid w:val="6ADD5F08"/>
    <w:multiLevelType w:val="multilevel"/>
    <w:tmpl w:val="0AA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A3389"/>
    <w:multiLevelType w:val="multilevel"/>
    <w:tmpl w:val="B9B6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F8316A"/>
    <w:multiLevelType w:val="multilevel"/>
    <w:tmpl w:val="F722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E22B7B"/>
    <w:multiLevelType w:val="multilevel"/>
    <w:tmpl w:val="92A8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8"/>
  </w:num>
  <w:num w:numId="6">
    <w:abstractNumId w:val="7"/>
  </w:num>
  <w:num w:numId="7">
    <w:abstractNumId w:val="9"/>
  </w:num>
  <w:num w:numId="8">
    <w:abstractNumId w:val="4"/>
  </w:num>
  <w:num w:numId="9">
    <w:abstractNumId w:val="10"/>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1C4593"/>
    <w:rsid w:val="00166535"/>
    <w:rsid w:val="001C4593"/>
    <w:rsid w:val="003778A6"/>
    <w:rsid w:val="003D4C20"/>
    <w:rsid w:val="004239CF"/>
    <w:rsid w:val="004F5D77"/>
    <w:rsid w:val="00576FD3"/>
    <w:rsid w:val="006B6AD1"/>
    <w:rsid w:val="007F0A43"/>
    <w:rsid w:val="00845C0A"/>
    <w:rsid w:val="008B3CB1"/>
    <w:rsid w:val="00A617B8"/>
    <w:rsid w:val="00AA30C1"/>
    <w:rsid w:val="00AE2EB0"/>
    <w:rsid w:val="00B02711"/>
    <w:rsid w:val="00B338E7"/>
    <w:rsid w:val="00B4714A"/>
    <w:rsid w:val="00BB619F"/>
    <w:rsid w:val="00BE341F"/>
    <w:rsid w:val="00CE6527"/>
    <w:rsid w:val="00D1140D"/>
    <w:rsid w:val="00D55D61"/>
    <w:rsid w:val="00DD6127"/>
    <w:rsid w:val="00E441DC"/>
    <w:rsid w:val="00E441E9"/>
    <w:rsid w:val="00E602A3"/>
    <w:rsid w:val="00E71622"/>
    <w:rsid w:val="00EC1C95"/>
    <w:rsid w:val="00EE1FCB"/>
    <w:rsid w:val="00F25B98"/>
    <w:rsid w:val="00F50A1E"/>
    <w:rsid w:val="00F77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1E9"/>
  </w:style>
  <w:style w:type="paragraph" w:styleId="2">
    <w:name w:val="heading 2"/>
    <w:basedOn w:val="a"/>
    <w:link w:val="20"/>
    <w:uiPriority w:val="9"/>
    <w:qFormat/>
    <w:rsid w:val="001C45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C45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5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45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C4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C4593"/>
    <w:rPr>
      <w:i/>
      <w:iCs/>
    </w:rPr>
  </w:style>
  <w:style w:type="paragraph" w:styleId="a5">
    <w:name w:val="List Paragraph"/>
    <w:basedOn w:val="a"/>
    <w:uiPriority w:val="34"/>
    <w:qFormat/>
    <w:rsid w:val="003D4C20"/>
    <w:pPr>
      <w:ind w:left="720"/>
      <w:contextualSpacing/>
    </w:pPr>
  </w:style>
  <w:style w:type="paragraph" w:styleId="a6">
    <w:name w:val="header"/>
    <w:basedOn w:val="a"/>
    <w:link w:val="a7"/>
    <w:uiPriority w:val="99"/>
    <w:unhideWhenUsed/>
    <w:rsid w:val="003D4C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4C20"/>
  </w:style>
  <w:style w:type="paragraph" w:styleId="a8">
    <w:name w:val="footer"/>
    <w:basedOn w:val="a"/>
    <w:link w:val="a9"/>
    <w:uiPriority w:val="99"/>
    <w:unhideWhenUsed/>
    <w:rsid w:val="003D4C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4C20"/>
  </w:style>
  <w:style w:type="paragraph" w:styleId="aa">
    <w:name w:val="No Spacing"/>
    <w:uiPriority w:val="1"/>
    <w:qFormat/>
    <w:rsid w:val="00F50A1E"/>
    <w:pPr>
      <w:spacing w:beforeAutospacing="1" w:after="0" w:afterAutospacing="1" w:line="240" w:lineRule="auto"/>
    </w:pPr>
    <w:rPr>
      <w:lang w:val="en-US"/>
    </w:rPr>
  </w:style>
  <w:style w:type="paragraph" w:styleId="ab">
    <w:name w:val="Balloon Text"/>
    <w:basedOn w:val="a"/>
    <w:link w:val="ac"/>
    <w:uiPriority w:val="99"/>
    <w:semiHidden/>
    <w:unhideWhenUsed/>
    <w:rsid w:val="00A617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617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338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59E6A-FBDC-4DFE-8D8A-1F07B907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2097</Words>
  <Characters>11956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Петровск</cp:lastModifiedBy>
  <cp:revision>7</cp:revision>
  <cp:lastPrinted>2022-02-01T03:57:00Z</cp:lastPrinted>
  <dcterms:created xsi:type="dcterms:W3CDTF">2022-01-20T08:57:00Z</dcterms:created>
  <dcterms:modified xsi:type="dcterms:W3CDTF">2022-02-08T05:30:00Z</dcterms:modified>
</cp:coreProperties>
</file>